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宋体-18030"/>
          <w:szCs w:val="32"/>
        </w:rPr>
      </w:pPr>
      <w:r>
        <w:rPr>
          <w:rFonts w:hint="eastAsia" w:ascii="黑体" w:hAnsi="黑体" w:eastAsia="黑体" w:cs="宋体-18030"/>
          <w:szCs w:val="32"/>
        </w:rPr>
        <w:t>附件1</w:t>
      </w:r>
    </w:p>
    <w:p>
      <w:pPr>
        <w:adjustRightInd w:val="0"/>
        <w:snapToGrid w:val="0"/>
        <w:spacing w:line="560" w:lineRule="exact"/>
        <w:rPr>
          <w:rFonts w:hint="eastAsia" w:ascii="黑体" w:hAnsi="黑体" w:eastAsia="黑体" w:cs="宋体-18030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佛山市地方标准制修订计划项目建议书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</w:p>
    <w:tbl>
      <w:tblPr>
        <w:tblStyle w:val="5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3073"/>
        <w:gridCol w:w="2126"/>
        <w:gridCol w:w="11"/>
        <w:gridCol w:w="2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项目</w:t>
            </w:r>
            <w:r>
              <w:rPr>
                <w:rFonts w:eastAsia="黑体"/>
                <w:sz w:val="24"/>
              </w:rPr>
              <w:t>名称</w:t>
            </w:r>
          </w:p>
        </w:tc>
        <w:tc>
          <w:tcPr>
            <w:tcW w:w="7437" w:type="dxa"/>
            <w:gridSpan w:val="4"/>
          </w:tcPr>
          <w:p>
            <w:pPr>
              <w:adjustRightInd w:val="0"/>
              <w:snapToGrid w:val="0"/>
              <w:spacing w:line="44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制定或修订</w:t>
            </w:r>
          </w:p>
        </w:tc>
        <w:tc>
          <w:tcPr>
            <w:tcW w:w="307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⃞</w:t>
            </w:r>
            <w:r>
              <w:rPr>
                <w:rFonts w:hint="eastAsia" w:eastAsia="黑体"/>
                <w:sz w:val="24"/>
              </w:rPr>
              <w:t>制定</w:t>
            </w:r>
            <w:r>
              <w:rPr>
                <w:rFonts w:hint="eastAsia" w:eastAsia="楷体_GB2312"/>
                <w:sz w:val="24"/>
              </w:rPr>
              <w:t xml:space="preserve">       </w:t>
            </w:r>
            <w:r>
              <w:rPr>
                <w:rFonts w:hint="eastAsia" w:ascii="Arial Unicode MS" w:hAnsi="Arial Unicode MS" w:eastAsia="Arial Unicode MS" w:cs="Arial Unicode MS"/>
                <w:sz w:val="28"/>
                <w:szCs w:val="28"/>
              </w:rPr>
              <w:t>⃞</w:t>
            </w:r>
            <w:r>
              <w:rPr>
                <w:rFonts w:hint="eastAsia" w:eastAsia="黑体"/>
                <w:sz w:val="24"/>
              </w:rPr>
              <w:t>修订</w:t>
            </w:r>
          </w:p>
        </w:tc>
        <w:tc>
          <w:tcPr>
            <w:tcW w:w="212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  <w:r>
              <w:rPr>
                <w:rFonts w:hint="eastAsia" w:eastAsia="黑体"/>
                <w:sz w:val="24"/>
              </w:rPr>
              <w:t>被修订标准号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联系人</w:t>
            </w:r>
          </w:p>
        </w:tc>
        <w:tc>
          <w:tcPr>
            <w:tcW w:w="307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213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联系电话</w:t>
            </w:r>
          </w:p>
        </w:tc>
        <w:tc>
          <w:tcPr>
            <w:tcW w:w="2227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邮箱</w:t>
            </w:r>
          </w:p>
        </w:tc>
        <w:tc>
          <w:tcPr>
            <w:tcW w:w="743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联系地址</w:t>
            </w:r>
          </w:p>
        </w:tc>
        <w:tc>
          <w:tcPr>
            <w:tcW w:w="743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项目承担单位</w:t>
            </w:r>
          </w:p>
        </w:tc>
        <w:tc>
          <w:tcPr>
            <w:tcW w:w="743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  <w:jc w:val="center"/>
        </w:trPr>
        <w:tc>
          <w:tcPr>
            <w:tcW w:w="1776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参与起草单位</w:t>
            </w:r>
          </w:p>
        </w:tc>
        <w:tc>
          <w:tcPr>
            <w:tcW w:w="743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exact"/>
          <w:jc w:val="center"/>
        </w:trPr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标准</w:t>
            </w:r>
            <w:r>
              <w:rPr>
                <w:rFonts w:hint="eastAsia" w:eastAsia="黑体"/>
                <w:sz w:val="24"/>
              </w:rPr>
              <w:t>归口</w:t>
            </w:r>
            <w:r>
              <w:rPr>
                <w:rFonts w:hint="eastAsia" w:eastAsia="黑体"/>
                <w:sz w:val="24"/>
                <w:lang w:val="en-US" w:eastAsia="zh-CN"/>
              </w:rPr>
              <w:t>市</w:t>
            </w:r>
            <w:r>
              <w:rPr>
                <w:rFonts w:hint="eastAsia" w:eastAsia="黑体"/>
                <w:sz w:val="24"/>
                <w:lang w:eastAsia="zh-CN"/>
              </w:rPr>
              <w:t>级行政主管部门</w:t>
            </w:r>
          </w:p>
        </w:tc>
        <w:tc>
          <w:tcPr>
            <w:tcW w:w="743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5" w:hRule="exact"/>
          <w:jc w:val="center"/>
        </w:trPr>
        <w:tc>
          <w:tcPr>
            <w:tcW w:w="1776" w:type="dxa"/>
            <w:vAlign w:val="center"/>
          </w:tcPr>
          <w:p>
            <w:pPr>
              <w:ind w:left="1566" w:hanging="1680" w:hangingChars="700"/>
              <w:jc w:val="center"/>
              <w:rPr>
                <w:rFonts w:hint="eastAsia" w:ascii="Times New Roman" w:hAnsi="Times New Roman" w:eastAsia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查新情况</w:t>
            </w:r>
          </w:p>
          <w:p>
            <w:pPr>
              <w:ind w:left="1680" w:leftChars="0" w:hanging="1680" w:hangingChars="700"/>
              <w:jc w:val="center"/>
              <w:rPr>
                <w:rFonts w:hint="eastAsia" w:eastAsia="黑体"/>
                <w:sz w:val="24"/>
                <w:lang w:eastAsia="zh-CN"/>
              </w:rPr>
            </w:pPr>
          </w:p>
        </w:tc>
        <w:tc>
          <w:tcPr>
            <w:tcW w:w="7437" w:type="dxa"/>
            <w:gridSpan w:val="4"/>
            <w:vAlign w:val="center"/>
          </w:tcPr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国家标准、行业标准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、省地方标准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 □有  □无</w:t>
            </w:r>
          </w:p>
          <w:p>
            <w:pP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国家标准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行业标准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、省地方标准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制修订计划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□有  □无</w:t>
            </w:r>
          </w:p>
          <w:p>
            <w:pPr>
              <w:rPr>
                <w:rFonts w:eastAsia="楷体_GB2312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eastAsia="zh-CN"/>
              </w:rPr>
              <w:t>标准查新报告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□有  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立项理由</w:t>
            </w:r>
            <w:r>
              <w:rPr>
                <w:rFonts w:hint="eastAsia" w:eastAsia="黑体"/>
                <w:sz w:val="24"/>
              </w:rPr>
              <w:t>（制修订地方标准的必要性、可行性）</w:t>
            </w: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主要内容（</w:t>
            </w:r>
            <w:r>
              <w:rPr>
                <w:rFonts w:eastAsia="黑体"/>
                <w:sz w:val="24"/>
              </w:rPr>
              <w:t>地方标准制</w:t>
            </w:r>
            <w:r>
              <w:rPr>
                <w:rFonts w:hint="eastAsia" w:eastAsia="黑体"/>
                <w:sz w:val="24"/>
              </w:rPr>
              <w:t>修订范围、主要技术</w:t>
            </w:r>
            <w:r>
              <w:rPr>
                <w:rFonts w:eastAsia="黑体"/>
                <w:sz w:val="24"/>
              </w:rPr>
              <w:t>指标说明</w:t>
            </w:r>
            <w:r>
              <w:rPr>
                <w:rFonts w:hint="eastAsia" w:eastAsia="黑体"/>
                <w:sz w:val="24"/>
              </w:rPr>
              <w:t>）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相关标准及法律法规（是否违反相关法律法规及强制性标准，是否存在国家标准、行业标准，与相关标准的内容异同，参考和引用标准的标准号和标准名称，法律法规依据及与之关系等）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项目承担</w:t>
            </w:r>
            <w:r>
              <w:rPr>
                <w:rFonts w:eastAsia="黑体"/>
                <w:sz w:val="24"/>
              </w:rPr>
              <w:t>单位情况</w:t>
            </w:r>
            <w:r>
              <w:rPr>
                <w:rFonts w:hint="eastAsia" w:eastAsia="黑体"/>
                <w:sz w:val="24"/>
              </w:rPr>
              <w:t>（标准化工作基础、</w:t>
            </w:r>
            <w:r>
              <w:rPr>
                <w:rFonts w:hint="eastAsia" w:eastAsia="黑体"/>
                <w:sz w:val="24"/>
                <w:lang w:eastAsia="zh-CN"/>
              </w:rPr>
              <w:t>项目经费和</w:t>
            </w:r>
            <w:bookmarkStart w:id="0" w:name="_GoBack"/>
            <w:bookmarkEnd w:id="0"/>
            <w:r>
              <w:rPr>
                <w:rFonts w:hint="eastAsia" w:eastAsia="黑体"/>
                <w:sz w:val="24"/>
              </w:rPr>
              <w:t>人才保障等）</w:t>
            </w: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楷体_GB2312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标准宣贯实施的工作计划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项目承担</w:t>
            </w:r>
            <w:r>
              <w:rPr>
                <w:rFonts w:eastAsia="黑体"/>
                <w:sz w:val="24"/>
              </w:rPr>
              <w:t>单位意见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黑体"/>
                <w:sz w:val="24"/>
              </w:rPr>
            </w:pPr>
          </w:p>
          <w:p>
            <w:pPr>
              <w:adjustRightInd w:val="0"/>
              <w:snapToGrid w:val="0"/>
              <w:ind w:firstLine="7404" w:firstLineChars="3085"/>
              <w:rPr>
                <w:rFonts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760" w:firstLineChars="2400"/>
              <w:rPr>
                <w:rFonts w:hint="eastAsia"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760" w:firstLineChars="240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</w:t>
            </w:r>
            <w:r>
              <w:rPr>
                <w:rFonts w:hint="eastAsia"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hint="eastAsia"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</w:rPr>
              <w:t>项目</w:t>
            </w:r>
            <w:r>
              <w:rPr>
                <w:rFonts w:hint="eastAsia" w:eastAsia="黑体"/>
                <w:sz w:val="24"/>
                <w:lang w:val="en-US" w:eastAsia="zh-CN"/>
              </w:rPr>
              <w:t>参与</w:t>
            </w:r>
            <w:r>
              <w:rPr>
                <w:rFonts w:eastAsia="黑体"/>
                <w:sz w:val="24"/>
              </w:rPr>
              <w:t>单位意见</w:t>
            </w:r>
            <w:r>
              <w:rPr>
                <w:rFonts w:hint="eastAsia" w:eastAsia="黑体"/>
                <w:sz w:val="24"/>
                <w:lang w:eastAsia="zh-CN"/>
              </w:rPr>
              <w:t>（</w:t>
            </w:r>
            <w:r>
              <w:rPr>
                <w:rFonts w:hint="eastAsia" w:eastAsia="黑体"/>
                <w:sz w:val="24"/>
                <w:lang w:val="en-US" w:eastAsia="zh-CN"/>
              </w:rPr>
              <w:t>所有参与单位盖章</w:t>
            </w:r>
            <w:r>
              <w:rPr>
                <w:rFonts w:hint="eastAsia" w:eastAsia="黑体"/>
                <w:sz w:val="24"/>
                <w:lang w:eastAsia="zh-CN"/>
              </w:rPr>
              <w:t>）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黑体"/>
                <w:sz w:val="24"/>
              </w:rPr>
            </w:pPr>
          </w:p>
          <w:p>
            <w:pPr>
              <w:adjustRightInd w:val="0"/>
              <w:snapToGrid w:val="0"/>
              <w:ind w:firstLine="7404" w:firstLineChars="3085"/>
              <w:rPr>
                <w:rFonts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760" w:firstLineChars="2400"/>
              <w:rPr>
                <w:rFonts w:hint="eastAsia"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760" w:firstLineChars="240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</w:t>
            </w:r>
            <w:r>
              <w:rPr>
                <w:rFonts w:hint="eastAsia"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hint="eastAsia"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日（盖章）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9213" w:type="dxa"/>
            <w:gridSpan w:val="5"/>
          </w:tcPr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市级行政主管部门</w:t>
            </w:r>
            <w:r>
              <w:rPr>
                <w:rFonts w:eastAsia="黑体"/>
                <w:sz w:val="24"/>
              </w:rPr>
              <w:t>意见</w:t>
            </w: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黑体"/>
                <w:sz w:val="24"/>
              </w:rPr>
            </w:pPr>
          </w:p>
          <w:p>
            <w:pPr>
              <w:adjustRightInd w:val="0"/>
              <w:snapToGrid w:val="0"/>
              <w:rPr>
                <w:rFonts w:hint="eastAsia"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880" w:firstLineChars="2450"/>
              <w:rPr>
                <w:rFonts w:hint="eastAsia"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880" w:firstLineChars="2450"/>
              <w:rPr>
                <w:rFonts w:hint="eastAsia" w:eastAsia="黑体"/>
                <w:sz w:val="24"/>
              </w:rPr>
            </w:pPr>
          </w:p>
          <w:p>
            <w:pPr>
              <w:wordWrap w:val="0"/>
              <w:adjustRightInd w:val="0"/>
              <w:snapToGrid w:val="0"/>
              <w:ind w:right="480" w:firstLine="5880" w:firstLineChars="2450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年</w:t>
            </w:r>
            <w:r>
              <w:rPr>
                <w:rFonts w:hint="eastAsia"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月</w:t>
            </w:r>
            <w:r>
              <w:rPr>
                <w:rFonts w:hint="eastAsia"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日（盖章）</w:t>
            </w:r>
          </w:p>
        </w:tc>
      </w:tr>
    </w:tbl>
    <w:p>
      <w:pPr>
        <w:pStyle w:val="7"/>
        <w:wordWrap w:val="0"/>
        <w:spacing w:line="400" w:lineRule="exact"/>
        <w:ind w:right="799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宋体-18030">
    <w:altName w:val="文泉驿微米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FmNGM1ZmExOTQ3MWQzOTA2YzM2NGI2ZmZkNmRiYTkifQ=="/>
  </w:docVars>
  <w:rsids>
    <w:rsidRoot w:val="00C76367"/>
    <w:rsid w:val="000C2D4B"/>
    <w:rsid w:val="000D51A6"/>
    <w:rsid w:val="000E0DF9"/>
    <w:rsid w:val="000F2FDE"/>
    <w:rsid w:val="00153840"/>
    <w:rsid w:val="001831C1"/>
    <w:rsid w:val="001E36FA"/>
    <w:rsid w:val="00204C5A"/>
    <w:rsid w:val="00206C44"/>
    <w:rsid w:val="00234DCC"/>
    <w:rsid w:val="00254DCD"/>
    <w:rsid w:val="003148E1"/>
    <w:rsid w:val="003855BF"/>
    <w:rsid w:val="003D5B74"/>
    <w:rsid w:val="00496BA8"/>
    <w:rsid w:val="004C269B"/>
    <w:rsid w:val="00594336"/>
    <w:rsid w:val="005E4E4F"/>
    <w:rsid w:val="005F44B8"/>
    <w:rsid w:val="006F7543"/>
    <w:rsid w:val="00705747"/>
    <w:rsid w:val="007424C1"/>
    <w:rsid w:val="00767375"/>
    <w:rsid w:val="007A72B0"/>
    <w:rsid w:val="007B73B4"/>
    <w:rsid w:val="00813026"/>
    <w:rsid w:val="00826202"/>
    <w:rsid w:val="008E6DD1"/>
    <w:rsid w:val="00973DF0"/>
    <w:rsid w:val="00974134"/>
    <w:rsid w:val="009864E8"/>
    <w:rsid w:val="009A2881"/>
    <w:rsid w:val="009D38D6"/>
    <w:rsid w:val="00A404A6"/>
    <w:rsid w:val="00A63407"/>
    <w:rsid w:val="00A7611B"/>
    <w:rsid w:val="00A94DF9"/>
    <w:rsid w:val="00AA31FE"/>
    <w:rsid w:val="00AD07B2"/>
    <w:rsid w:val="00B4187B"/>
    <w:rsid w:val="00BC41D4"/>
    <w:rsid w:val="00BF717C"/>
    <w:rsid w:val="00C047E3"/>
    <w:rsid w:val="00C44C75"/>
    <w:rsid w:val="00C53FAA"/>
    <w:rsid w:val="00C5701B"/>
    <w:rsid w:val="00C76367"/>
    <w:rsid w:val="00CA16DF"/>
    <w:rsid w:val="00CE4BBC"/>
    <w:rsid w:val="00D43D27"/>
    <w:rsid w:val="00D4732C"/>
    <w:rsid w:val="00DD20DE"/>
    <w:rsid w:val="00DE2CD9"/>
    <w:rsid w:val="00F44C4B"/>
    <w:rsid w:val="00F62EE2"/>
    <w:rsid w:val="00FC1C47"/>
    <w:rsid w:val="07987978"/>
    <w:rsid w:val="0FF3921A"/>
    <w:rsid w:val="1BD2245C"/>
    <w:rsid w:val="4E3A7947"/>
    <w:rsid w:val="5B5BEDDD"/>
    <w:rsid w:val="DBF5F39C"/>
    <w:rsid w:val="DCFBD1A6"/>
    <w:rsid w:val="FD7C8AF7"/>
    <w:rsid w:val="FFB7A1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印发份数"/>
    <w:basedOn w:val="1"/>
    <w:qFormat/>
    <w:uiPriority w:val="0"/>
    <w:pPr>
      <w:jc w:val="right"/>
    </w:pPr>
    <w:rPr>
      <w:rFonts w:ascii="仿宋_GB2312" w:eastAsia="仿宋_GB2312"/>
      <w:szCs w:val="20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53</Words>
  <Characters>306</Characters>
  <Lines>2</Lines>
  <Paragraphs>1</Paragraphs>
  <TotalTime>6</TotalTime>
  <ScaleCrop>false</ScaleCrop>
  <LinksUpToDate>false</LinksUpToDate>
  <CharactersWithSpaces>358</CharactersWithSpaces>
  <Application>WPS Office_11.8.2.12024_F1E327BC-269C-435d-A152-05C5408002CA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2019-09-05T08:31:00Z</dcterms:created>
  <dc:creator>卫峰</dc:creator>
  <cp:lastModifiedBy>陈雪萍</cp:lastModifiedBy>
  <cp:lastPrinted>2019-09-05T08:35:00Z</cp:lastPrinted>
  <dcterms:modified xsi:type="dcterms:W3CDTF">2025-03-31T16:36:03Z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2052-11.8.2.12024</vt:lpwstr>
  </property>
  <property fmtid="{D5CDD505-2E9C-101B-9397-08002B2CF9AE}" pid="3" name="ICV">
    <vt:lpwstr>416DC00384FE4DD497CC2279489CB471_12</vt:lpwstr>
  </property>
</Properties>
</file>